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F7" w:rsidRPr="00951113" w:rsidRDefault="00D62CF7" w:rsidP="00D62CF7">
      <w:pPr>
        <w:jc w:val="center"/>
        <w:rPr>
          <w:rFonts w:ascii="Arial" w:hAnsi="Arial" w:cs="Arial"/>
          <w:b/>
          <w:sz w:val="28"/>
          <w:szCs w:val="28"/>
        </w:rPr>
      </w:pPr>
      <w:r w:rsidRPr="00951113">
        <w:rPr>
          <w:rFonts w:ascii="Arial" w:hAnsi="Arial" w:cs="Arial"/>
          <w:b/>
          <w:sz w:val="28"/>
          <w:szCs w:val="28"/>
        </w:rPr>
        <w:t>ΦΥΛΛΟ ΕΡΓΑΣΙΑΣ</w:t>
      </w:r>
    </w:p>
    <w:p w:rsidR="00D62CF7" w:rsidRPr="000219F3" w:rsidRDefault="00D62CF7" w:rsidP="00D62CF7">
      <w:pPr>
        <w:rPr>
          <w:rFonts w:ascii="Arial" w:hAnsi="Arial" w:cs="Arial"/>
          <w:b/>
        </w:rPr>
      </w:pPr>
    </w:p>
    <w:p w:rsidR="00D62CF7" w:rsidRPr="008D6F16" w:rsidRDefault="008D6F16" w:rsidP="00D62CF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Εφαπτομένη του κύκλου </w:t>
      </w:r>
      <w:r>
        <w:rPr>
          <w:rFonts w:ascii="Arial" w:hAnsi="Arial" w:cs="Arial"/>
          <w:b/>
          <w:u w:val="single"/>
          <w:lang w:val="en-US"/>
        </w:rPr>
        <w:t>x</w:t>
      </w:r>
      <w:r w:rsidRPr="008D6F16">
        <w:rPr>
          <w:rFonts w:ascii="Arial" w:hAnsi="Arial" w:cs="Arial"/>
          <w:b/>
          <w:u w:val="single"/>
          <w:vertAlign w:val="superscript"/>
        </w:rPr>
        <w:t>2</w:t>
      </w:r>
      <w:r>
        <w:rPr>
          <w:rFonts w:ascii="Arial" w:hAnsi="Arial" w:cs="Arial"/>
          <w:b/>
          <w:u w:val="single"/>
        </w:rPr>
        <w:t xml:space="preserve"> + </w:t>
      </w:r>
      <w:r>
        <w:rPr>
          <w:rFonts w:ascii="Arial" w:hAnsi="Arial" w:cs="Arial"/>
          <w:b/>
          <w:u w:val="single"/>
          <w:lang w:val="en-US"/>
        </w:rPr>
        <w:t>y</w:t>
      </w:r>
      <w:r w:rsidRPr="008D6F16">
        <w:rPr>
          <w:rFonts w:ascii="Arial" w:hAnsi="Arial" w:cs="Arial"/>
          <w:b/>
          <w:u w:val="single"/>
          <w:vertAlign w:val="superscript"/>
        </w:rPr>
        <w:t>2</w:t>
      </w:r>
      <w:r>
        <w:rPr>
          <w:rFonts w:ascii="Arial" w:hAnsi="Arial" w:cs="Arial"/>
          <w:b/>
          <w:u w:val="single"/>
          <w:vertAlign w:val="superscript"/>
        </w:rPr>
        <w:t xml:space="preserve"> </w:t>
      </w:r>
      <w:r w:rsidRPr="008D6F16">
        <w:rPr>
          <w:rFonts w:ascii="Arial" w:hAnsi="Arial" w:cs="Arial"/>
          <w:b/>
          <w:u w:val="single"/>
        </w:rPr>
        <w:t>=</w:t>
      </w:r>
      <w:r>
        <w:rPr>
          <w:rFonts w:ascii="Arial" w:hAnsi="Arial" w:cs="Arial"/>
          <w:b/>
          <w:u w:val="single"/>
        </w:rPr>
        <w:t xml:space="preserve"> ρ</w:t>
      </w:r>
      <w:r>
        <w:rPr>
          <w:rFonts w:ascii="Arial" w:hAnsi="Arial" w:cs="Arial"/>
          <w:b/>
          <w:u w:val="single"/>
          <w:vertAlign w:val="superscript"/>
        </w:rPr>
        <w:t>2</w:t>
      </w:r>
      <w:r>
        <w:rPr>
          <w:rFonts w:ascii="Arial" w:hAnsi="Arial" w:cs="Arial"/>
          <w:b/>
          <w:u w:val="single"/>
        </w:rPr>
        <w:t xml:space="preserve"> </w:t>
      </w:r>
    </w:p>
    <w:p w:rsidR="00D62CF7" w:rsidRPr="000219F3" w:rsidRDefault="00D62CF7" w:rsidP="00D62CF7">
      <w:pPr>
        <w:rPr>
          <w:rFonts w:ascii="Arial" w:hAnsi="Arial" w:cs="Arial"/>
          <w:b/>
        </w:rPr>
      </w:pPr>
    </w:p>
    <w:p w:rsidR="0017497D" w:rsidRPr="0017497D" w:rsidRDefault="0017497D" w:rsidP="0017497D">
      <w:pPr>
        <w:rPr>
          <w:rFonts w:ascii="Arial" w:hAnsi="Arial" w:cs="Arial"/>
          <w:b/>
          <w:u w:val="single"/>
        </w:rPr>
      </w:pPr>
      <w:r w:rsidRPr="0017497D">
        <w:rPr>
          <w:rFonts w:ascii="Arial" w:hAnsi="Arial" w:cs="Arial"/>
          <w:b/>
          <w:u w:val="single"/>
        </w:rPr>
        <w:t>Πρόβλημα</w:t>
      </w:r>
      <w:r>
        <w:rPr>
          <w:rFonts w:ascii="Arial" w:hAnsi="Arial" w:cs="Arial"/>
          <w:b/>
          <w:u w:val="single"/>
        </w:rPr>
        <w:t>:</w:t>
      </w:r>
    </w:p>
    <w:p w:rsidR="0017497D" w:rsidRDefault="0017497D" w:rsidP="001749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Κατασκευή </w:t>
      </w:r>
      <w:r w:rsidRPr="00610271">
        <w:rPr>
          <w:rFonts w:ascii="Arial" w:hAnsi="Arial" w:cs="Arial"/>
        </w:rPr>
        <w:t xml:space="preserve">της εφαπτομένης </w:t>
      </w:r>
      <w:r>
        <w:rPr>
          <w:rFonts w:ascii="Arial" w:hAnsi="Arial" w:cs="Arial"/>
        </w:rPr>
        <w:t xml:space="preserve">του κύκλου </w:t>
      </w:r>
      <w:r w:rsidRPr="0017497D">
        <w:rPr>
          <w:rFonts w:ascii="Arial" w:hAnsi="Arial" w:cs="Arial"/>
          <w:lang w:val="en-US"/>
        </w:rPr>
        <w:t>x</w:t>
      </w:r>
      <w:r w:rsidRPr="0017497D">
        <w:rPr>
          <w:rFonts w:ascii="Arial" w:hAnsi="Arial" w:cs="Arial"/>
          <w:vertAlign w:val="superscript"/>
        </w:rPr>
        <w:t>2</w:t>
      </w:r>
      <w:r w:rsidRPr="0017497D">
        <w:rPr>
          <w:rFonts w:ascii="Arial" w:hAnsi="Arial" w:cs="Arial"/>
        </w:rPr>
        <w:t xml:space="preserve"> + </w:t>
      </w:r>
      <w:r w:rsidRPr="0017497D">
        <w:rPr>
          <w:rFonts w:ascii="Arial" w:hAnsi="Arial" w:cs="Arial"/>
          <w:lang w:val="en-US"/>
        </w:rPr>
        <w:t>y</w:t>
      </w:r>
      <w:r w:rsidRPr="0017497D">
        <w:rPr>
          <w:rFonts w:ascii="Arial" w:hAnsi="Arial" w:cs="Arial"/>
          <w:vertAlign w:val="superscript"/>
        </w:rPr>
        <w:t xml:space="preserve">2 </w:t>
      </w:r>
      <w:r w:rsidRPr="0017497D">
        <w:rPr>
          <w:rFonts w:ascii="Arial" w:hAnsi="Arial" w:cs="Arial"/>
        </w:rPr>
        <w:t>= ρ</w:t>
      </w:r>
      <w:r w:rsidRPr="0017497D">
        <w:rPr>
          <w:rFonts w:ascii="Arial" w:hAnsi="Arial" w:cs="Arial"/>
          <w:vertAlign w:val="superscript"/>
        </w:rPr>
        <w:t>2</w:t>
      </w:r>
      <w:r w:rsidRPr="001749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σε ένα σημείο του και εύρεση της εξίσωσής της.</w:t>
      </w:r>
    </w:p>
    <w:p w:rsidR="00951113" w:rsidRDefault="00951113" w:rsidP="0017497D">
      <w:pPr>
        <w:rPr>
          <w:rFonts w:ascii="Arial" w:hAnsi="Arial" w:cs="Arial"/>
        </w:rPr>
      </w:pPr>
    </w:p>
    <w:p w:rsidR="00951113" w:rsidRPr="00610271" w:rsidRDefault="00951113" w:rsidP="00951113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Δραστηριότητα  1</w:t>
      </w:r>
      <w:r w:rsidRPr="00610271">
        <w:rPr>
          <w:rFonts w:ascii="Arial" w:hAnsi="Arial" w:cs="Arial"/>
          <w:b/>
          <w:bCs/>
          <w:u w:val="single"/>
        </w:rPr>
        <w:t>:</w:t>
      </w:r>
    </w:p>
    <w:p w:rsidR="0017497D" w:rsidRDefault="0017497D" w:rsidP="0017497D">
      <w:pPr>
        <w:rPr>
          <w:rFonts w:ascii="Arial" w:hAnsi="Arial" w:cs="Arial"/>
        </w:rPr>
      </w:pPr>
    </w:p>
    <w:p w:rsidR="0017497D" w:rsidRPr="00951113" w:rsidRDefault="0017497D" w:rsidP="0017497D">
      <w:pPr>
        <w:rPr>
          <w:rFonts w:ascii="Arial" w:hAnsi="Arial" w:cs="Arial"/>
          <w:bCs/>
          <w:u w:val="single"/>
        </w:rPr>
      </w:pPr>
      <w:r w:rsidRPr="00951113">
        <w:rPr>
          <w:rFonts w:ascii="Arial" w:hAnsi="Arial" w:cs="Arial"/>
          <w:bCs/>
          <w:u w:val="single"/>
        </w:rPr>
        <w:t xml:space="preserve">Τρόπος κατασκευής εφαπτομένης κύκλου: </w:t>
      </w:r>
    </w:p>
    <w:p w:rsidR="00D62CF7" w:rsidRDefault="0017497D" w:rsidP="00951113">
      <w:pPr>
        <w:rPr>
          <w:rFonts w:ascii="Arial" w:hAnsi="Arial" w:cs="Arial"/>
        </w:rPr>
      </w:pPr>
      <w:r w:rsidRPr="00610271">
        <w:rPr>
          <w:rFonts w:ascii="Arial" w:hAnsi="Arial" w:cs="Arial"/>
        </w:rPr>
        <w:t>Εφαπτομένη του κύκλου (Ο , ρ ) στο ση</w:t>
      </w:r>
      <w:r w:rsidR="00951113">
        <w:rPr>
          <w:rFonts w:ascii="Arial" w:hAnsi="Arial" w:cs="Arial"/>
        </w:rPr>
        <w:t xml:space="preserve">μείο Α αυτού είναι η </w:t>
      </w:r>
      <w:r w:rsidR="00951113" w:rsidRPr="00610271">
        <w:rPr>
          <w:rFonts w:ascii="Arial" w:hAnsi="Arial" w:cs="Arial"/>
        </w:rPr>
        <w:t>κάθετη</w:t>
      </w:r>
      <w:r w:rsidR="00951113">
        <w:rPr>
          <w:rFonts w:ascii="Arial" w:hAnsi="Arial" w:cs="Arial"/>
        </w:rPr>
        <w:t xml:space="preserve"> ευθεία</w:t>
      </w:r>
      <w:r w:rsidRPr="00610271">
        <w:rPr>
          <w:rFonts w:ascii="Arial" w:hAnsi="Arial" w:cs="Arial"/>
        </w:rPr>
        <w:t xml:space="preserve"> προς την ΟΑ στο σημείο Α</w:t>
      </w:r>
      <w:r w:rsidR="00951113">
        <w:rPr>
          <w:rFonts w:ascii="Arial" w:hAnsi="Arial" w:cs="Arial"/>
        </w:rPr>
        <w:t>.</w:t>
      </w:r>
    </w:p>
    <w:p w:rsidR="00951113" w:rsidRPr="008D6F16" w:rsidRDefault="00951113" w:rsidP="00951113">
      <w:pPr>
        <w:rPr>
          <w:rFonts w:ascii="Arial" w:hAnsi="Arial" w:cs="Arial"/>
          <w:b/>
        </w:rPr>
      </w:pPr>
    </w:p>
    <w:p w:rsidR="00D62CF7" w:rsidRDefault="00D62CF7" w:rsidP="00B8737B">
      <w:pPr>
        <w:rPr>
          <w:rFonts w:ascii="Arial" w:hAnsi="Arial" w:cs="Arial"/>
        </w:rPr>
      </w:pPr>
      <w:r w:rsidRPr="000219F3">
        <w:rPr>
          <w:rFonts w:ascii="Arial" w:hAnsi="Arial" w:cs="Arial"/>
          <w:b/>
        </w:rPr>
        <w:t>1.</w:t>
      </w:r>
      <w:r w:rsidRPr="000219F3">
        <w:rPr>
          <w:rFonts w:ascii="Arial" w:hAnsi="Arial" w:cs="Arial"/>
        </w:rPr>
        <w:t xml:space="preserve"> </w:t>
      </w:r>
      <w:r w:rsidR="00951113">
        <w:rPr>
          <w:rFonts w:ascii="Arial" w:hAnsi="Arial" w:cs="Arial"/>
        </w:rPr>
        <w:t>Φτιάχνουμε το δρομέα ρ με τιμές θετικές. Γράφουμε τον κύκλο με κέντρο το Ο και ακτίνα ρ</w:t>
      </w:r>
      <w:r w:rsidRPr="000219F3">
        <w:rPr>
          <w:rFonts w:ascii="Arial" w:hAnsi="Arial" w:cs="Arial"/>
        </w:rPr>
        <w:t xml:space="preserve">. Δώστε στο δρομέα την τιμή </w:t>
      </w:r>
      <w:r w:rsidR="00951113">
        <w:rPr>
          <w:rFonts w:ascii="Arial" w:hAnsi="Arial" w:cs="Arial"/>
        </w:rPr>
        <w:t>ρ</w:t>
      </w:r>
      <w:r w:rsidRPr="000219F3">
        <w:rPr>
          <w:rFonts w:ascii="Arial" w:hAnsi="Arial" w:cs="Arial"/>
        </w:rPr>
        <w:t>=2</w:t>
      </w:r>
      <w:r w:rsidR="00951113">
        <w:rPr>
          <w:rFonts w:ascii="Arial" w:hAnsi="Arial" w:cs="Arial"/>
        </w:rPr>
        <w:t>.</w:t>
      </w:r>
    </w:p>
    <w:p w:rsidR="00951113" w:rsidRPr="000219F3" w:rsidRDefault="00951113" w:rsidP="00B8737B">
      <w:pPr>
        <w:rPr>
          <w:rFonts w:ascii="Arial" w:hAnsi="Arial" w:cs="Arial"/>
        </w:rPr>
      </w:pPr>
    </w:p>
    <w:p w:rsidR="00D62CF7" w:rsidRPr="00B8737B" w:rsidRDefault="00D62CF7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2.</w:t>
      </w:r>
      <w:r w:rsidRPr="00B8737B">
        <w:rPr>
          <w:rFonts w:ascii="Arial" w:hAnsi="Arial" w:cs="Arial"/>
        </w:rPr>
        <w:t xml:space="preserve"> </w:t>
      </w:r>
      <w:r w:rsidR="00951113">
        <w:rPr>
          <w:rFonts w:ascii="Arial" w:hAnsi="Arial" w:cs="Arial"/>
        </w:rPr>
        <w:t xml:space="preserve">Έστω σημείο Α του κύκλου. Φέρνουμε την ΟΑ. </w:t>
      </w:r>
      <w:r w:rsidR="004A6B9D">
        <w:rPr>
          <w:rFonts w:ascii="Arial" w:hAnsi="Arial" w:cs="Arial"/>
        </w:rPr>
        <w:t>Στο σημείο Α φέρνουμε ευθεία κάθετη στην ΟΑ.</w:t>
      </w:r>
      <w:r w:rsidRPr="00B8737B">
        <w:rPr>
          <w:rFonts w:ascii="Arial" w:hAnsi="Arial" w:cs="Arial"/>
        </w:rPr>
        <w:t xml:space="preserve"> </w:t>
      </w:r>
    </w:p>
    <w:p w:rsidR="00D62CF7" w:rsidRPr="00B8737B" w:rsidRDefault="00D62CF7" w:rsidP="00B8737B">
      <w:pPr>
        <w:rPr>
          <w:rFonts w:ascii="Arial" w:hAnsi="Arial" w:cs="Arial"/>
        </w:rPr>
      </w:pPr>
    </w:p>
    <w:p w:rsidR="000219F3" w:rsidRDefault="00B8737B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3.</w:t>
      </w:r>
      <w:r w:rsidRPr="00B8737B">
        <w:rPr>
          <w:rFonts w:ascii="Arial" w:hAnsi="Arial" w:cs="Arial"/>
        </w:rPr>
        <w:t xml:space="preserve"> </w:t>
      </w:r>
      <w:r w:rsidR="004A6B9D">
        <w:rPr>
          <w:rFonts w:ascii="Arial" w:hAnsi="Arial" w:cs="Arial"/>
        </w:rPr>
        <w:t>Η ευθεία είναι η εφαπτομένη του κύκλου στο σημείο του Α.</w:t>
      </w:r>
    </w:p>
    <w:p w:rsidR="004A6B9D" w:rsidRDefault="004A6B9D" w:rsidP="000219F3">
      <w:pPr>
        <w:rPr>
          <w:rFonts w:ascii="Arial" w:hAnsi="Arial" w:cs="Arial"/>
        </w:rPr>
      </w:pPr>
    </w:p>
    <w:p w:rsidR="00B32021" w:rsidRPr="00B32021" w:rsidRDefault="00B32021" w:rsidP="00B320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Ομοίως για το για το </w:t>
      </w:r>
      <w:proofErr w:type="spellStart"/>
      <w:r>
        <w:rPr>
          <w:rFonts w:ascii="Arial" w:hAnsi="Arial" w:cs="Arial"/>
        </w:rPr>
        <w:t>αντιδιαμετρικό</w:t>
      </w:r>
      <w:proofErr w:type="spellEnd"/>
      <w:r>
        <w:rPr>
          <w:rFonts w:ascii="Arial" w:hAnsi="Arial" w:cs="Arial"/>
        </w:rPr>
        <w:t xml:space="preserve"> σημείο Β.</w:t>
      </w:r>
    </w:p>
    <w:p w:rsidR="00B32021" w:rsidRDefault="00B32021" w:rsidP="000219F3">
      <w:pPr>
        <w:rPr>
          <w:rFonts w:ascii="Arial" w:hAnsi="Arial" w:cs="Arial"/>
        </w:rPr>
      </w:pPr>
    </w:p>
    <w:p w:rsidR="004A6B9D" w:rsidRDefault="004A6B9D" w:rsidP="000219F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Δραστηριότητα  2</w:t>
      </w:r>
      <w:r w:rsidRPr="00610271">
        <w:rPr>
          <w:rFonts w:ascii="Arial" w:hAnsi="Arial" w:cs="Arial"/>
          <w:b/>
          <w:bCs/>
          <w:u w:val="single"/>
        </w:rPr>
        <w:t>:</w:t>
      </w:r>
    </w:p>
    <w:p w:rsidR="004A6B9D" w:rsidRDefault="004A6B9D" w:rsidP="000219F3">
      <w:pPr>
        <w:rPr>
          <w:rFonts w:ascii="Arial" w:hAnsi="Arial" w:cs="Arial"/>
          <w:b/>
          <w:bCs/>
          <w:u w:val="single"/>
        </w:rPr>
      </w:pPr>
    </w:p>
    <w:p w:rsidR="004A6B9D" w:rsidRPr="004A6B9D" w:rsidRDefault="004A6B9D" w:rsidP="000219F3">
      <w:pPr>
        <w:rPr>
          <w:rFonts w:ascii="Arial" w:hAnsi="Arial" w:cs="Arial"/>
        </w:rPr>
      </w:pPr>
      <w:r w:rsidRPr="004A6B9D">
        <w:rPr>
          <w:rFonts w:ascii="Arial" w:hAnsi="Arial" w:cs="Arial"/>
          <w:bCs/>
          <w:u w:val="single"/>
        </w:rPr>
        <w:t>Εύρεση της εξίσωσης της εφαπτομένης στο σημείο Α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E05573" w:rsidRPr="00E05573" w:rsidRDefault="00E05573" w:rsidP="00B8737B">
      <w:pPr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B8737B" w:rsidRPr="00B8737B">
        <w:rPr>
          <w:rFonts w:ascii="Arial" w:hAnsi="Arial" w:cs="Arial"/>
          <w:b/>
        </w:rPr>
        <w:t>.</w:t>
      </w:r>
      <w:r w:rsidR="00B87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Ποιες είναι οι συντεταγμένες (</w:t>
      </w:r>
      <w:r w:rsidRPr="00E05573">
        <w:rPr>
          <w:rFonts w:ascii="Arial" w:hAnsi="Arial" w:cs="Arial"/>
          <w:lang w:val="en-US"/>
        </w:rPr>
        <w:t>x</w:t>
      </w:r>
      <w:r w:rsidRPr="00E05573">
        <w:rPr>
          <w:rFonts w:ascii="Arial" w:hAnsi="Arial" w:cs="Arial"/>
          <w:vertAlign w:val="subscript"/>
        </w:rPr>
        <w:t>1</w:t>
      </w:r>
      <w:r w:rsidRPr="00E05573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y</w:t>
      </w:r>
      <w:r w:rsidRPr="00E05573">
        <w:rPr>
          <w:rFonts w:ascii="Arial" w:hAnsi="Arial" w:cs="Arial"/>
          <w:vertAlign w:val="subscript"/>
        </w:rPr>
        <w:t>1</w:t>
      </w:r>
      <w:r w:rsidRPr="00E05573">
        <w:rPr>
          <w:rFonts w:ascii="Arial" w:hAnsi="Arial" w:cs="Arial"/>
        </w:rPr>
        <w:t>) του</w:t>
      </w:r>
      <w:r>
        <w:rPr>
          <w:rFonts w:ascii="Arial" w:hAnsi="Arial" w:cs="Arial"/>
        </w:rPr>
        <w:t xml:space="preserve"> σημείου </w:t>
      </w:r>
      <w:r>
        <w:rPr>
          <w:rFonts w:ascii="Arial" w:hAnsi="Arial" w:cs="Arial"/>
          <w:lang w:val="en-US"/>
        </w:rPr>
        <w:t>A</w:t>
      </w:r>
      <w:r w:rsidR="00B8737B" w:rsidRPr="00B8737B">
        <w:rPr>
          <w:rFonts w:ascii="Arial" w:hAnsi="Arial" w:cs="Arial"/>
        </w:rPr>
        <w:t xml:space="preserve">;  </w:t>
      </w:r>
    </w:p>
    <w:p w:rsidR="00B8737B" w:rsidRPr="00B8737B" w:rsidRDefault="00E05573" w:rsidP="00B8737B">
      <w:pPr>
        <w:rPr>
          <w:rFonts w:ascii="Arial" w:hAnsi="Arial" w:cs="Arial"/>
        </w:rPr>
      </w:pPr>
      <w:proofErr w:type="gramStart"/>
      <w:r w:rsidRPr="00E05573">
        <w:rPr>
          <w:rFonts w:ascii="Arial" w:hAnsi="Arial" w:cs="Arial"/>
          <w:lang w:val="en-US"/>
        </w:rPr>
        <w:t>x</w:t>
      </w:r>
      <w:r w:rsidRPr="00E05573">
        <w:rPr>
          <w:rFonts w:ascii="Arial" w:hAnsi="Arial" w:cs="Arial"/>
          <w:vertAlign w:val="subscript"/>
        </w:rPr>
        <w:t>1</w:t>
      </w:r>
      <w:proofErr w:type="gramEnd"/>
      <w:r w:rsidR="00B8737B" w:rsidRPr="00B8737B">
        <w:rPr>
          <w:rFonts w:ascii="Arial" w:hAnsi="Arial" w:cs="Arial"/>
        </w:rPr>
        <w:t xml:space="preserve">=……, </w:t>
      </w:r>
      <w:r>
        <w:rPr>
          <w:rFonts w:ascii="Arial" w:hAnsi="Arial" w:cs="Arial"/>
          <w:lang w:val="en-US"/>
        </w:rPr>
        <w:t>y</w:t>
      </w:r>
      <w:r w:rsidRPr="00E05573">
        <w:rPr>
          <w:rFonts w:ascii="Arial" w:hAnsi="Arial" w:cs="Arial"/>
          <w:vertAlign w:val="subscript"/>
        </w:rPr>
        <w:t>1</w:t>
      </w:r>
      <w:r w:rsidR="00B8737B" w:rsidRPr="00B8737B">
        <w:rPr>
          <w:rFonts w:ascii="Arial" w:hAnsi="Arial" w:cs="Arial"/>
        </w:rPr>
        <w:t>=……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Default="00E05573" w:rsidP="00B8737B">
      <w:pPr>
        <w:rPr>
          <w:rFonts w:ascii="Arial" w:hAnsi="Arial" w:cs="Arial"/>
        </w:rPr>
      </w:pPr>
      <w:r w:rsidRPr="00E05573">
        <w:rPr>
          <w:rFonts w:ascii="Arial" w:hAnsi="Arial" w:cs="Arial"/>
          <w:b/>
        </w:rPr>
        <w:t>2</w:t>
      </w:r>
      <w:r w:rsidR="00B8737B" w:rsidRPr="00B8737B">
        <w:rPr>
          <w:rFonts w:ascii="Arial" w:hAnsi="Arial" w:cs="Arial"/>
          <w:b/>
        </w:rPr>
        <w:t>.</w:t>
      </w:r>
      <w:r w:rsidR="00B87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Ποια είναι η εξίσωση της εφαπτομένης στο σημείο Α</w:t>
      </w:r>
      <w:r w:rsidR="00B8737B" w:rsidRPr="00B8737B">
        <w:rPr>
          <w:rFonts w:ascii="Arial" w:hAnsi="Arial" w:cs="Arial"/>
        </w:rPr>
        <w:t>; 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Default="00E05573" w:rsidP="00B8737B">
      <w:pPr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B8737B" w:rsidRPr="00B8737B">
        <w:rPr>
          <w:rFonts w:ascii="Arial" w:hAnsi="Arial" w:cs="Arial"/>
          <w:b/>
        </w:rPr>
        <w:t>.</w:t>
      </w:r>
      <w:r w:rsidR="00B87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Τι παρατηρείτε για τις συντεταγμένες</w:t>
      </w:r>
      <w:r w:rsidRPr="00E05573">
        <w:rPr>
          <w:rFonts w:ascii="Arial" w:hAnsi="Arial" w:cs="Arial"/>
        </w:rPr>
        <w:t xml:space="preserve"> του</w:t>
      </w:r>
      <w:r>
        <w:rPr>
          <w:rFonts w:ascii="Arial" w:hAnsi="Arial" w:cs="Arial"/>
        </w:rPr>
        <w:t xml:space="preserve"> σημείου </w:t>
      </w: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</w:rPr>
        <w:t xml:space="preserve"> και τους συντελεστές των </w:t>
      </w:r>
      <w:r>
        <w:rPr>
          <w:rFonts w:ascii="Arial" w:hAnsi="Arial" w:cs="Arial"/>
          <w:lang w:val="en-US"/>
        </w:rPr>
        <w:t>x</w:t>
      </w:r>
      <w:r w:rsidRPr="00E05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και </w:t>
      </w:r>
      <w:r>
        <w:rPr>
          <w:rFonts w:ascii="Arial" w:hAnsi="Arial" w:cs="Arial"/>
          <w:lang w:val="en-US"/>
        </w:rPr>
        <w:t>y</w:t>
      </w:r>
      <w:r>
        <w:rPr>
          <w:rFonts w:ascii="Arial" w:hAnsi="Arial" w:cs="Arial"/>
        </w:rPr>
        <w:t xml:space="preserve"> της εξίσωσης της εφαπτομένης</w:t>
      </w:r>
      <w:r w:rsidR="00B8737B" w:rsidRPr="00B8737B">
        <w:rPr>
          <w:rFonts w:ascii="Arial" w:hAnsi="Arial" w:cs="Arial"/>
        </w:rPr>
        <w:t>; 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E05573" w:rsidRDefault="00E05573" w:rsidP="00B8737B">
      <w:pPr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B8737B" w:rsidRPr="00B8737B">
        <w:rPr>
          <w:rFonts w:ascii="Arial" w:hAnsi="Arial" w:cs="Arial"/>
          <w:b/>
        </w:rPr>
        <w:t>.</w:t>
      </w:r>
      <w:r w:rsidR="00B87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Δώστε την εξίσωση της εφαπτομένης του κύκλου</w:t>
      </w:r>
      <w:r w:rsidR="00B8737B" w:rsidRPr="00B8737B">
        <w:rPr>
          <w:rFonts w:ascii="Arial" w:hAnsi="Arial" w:cs="Arial"/>
        </w:rPr>
        <w:t xml:space="preserve"> </w:t>
      </w:r>
      <w:r w:rsidRPr="0017497D">
        <w:rPr>
          <w:rFonts w:ascii="Arial" w:hAnsi="Arial" w:cs="Arial"/>
          <w:lang w:val="en-US"/>
        </w:rPr>
        <w:t>x</w:t>
      </w:r>
      <w:r w:rsidRPr="0017497D">
        <w:rPr>
          <w:rFonts w:ascii="Arial" w:hAnsi="Arial" w:cs="Arial"/>
          <w:vertAlign w:val="superscript"/>
        </w:rPr>
        <w:t>2</w:t>
      </w:r>
      <w:r w:rsidRPr="0017497D">
        <w:rPr>
          <w:rFonts w:ascii="Arial" w:hAnsi="Arial" w:cs="Arial"/>
        </w:rPr>
        <w:t xml:space="preserve"> + </w:t>
      </w:r>
      <w:r w:rsidRPr="0017497D">
        <w:rPr>
          <w:rFonts w:ascii="Arial" w:hAnsi="Arial" w:cs="Arial"/>
          <w:lang w:val="en-US"/>
        </w:rPr>
        <w:t>y</w:t>
      </w:r>
      <w:r w:rsidRPr="0017497D">
        <w:rPr>
          <w:rFonts w:ascii="Arial" w:hAnsi="Arial" w:cs="Arial"/>
          <w:vertAlign w:val="superscript"/>
        </w:rPr>
        <w:t xml:space="preserve">2 </w:t>
      </w:r>
      <w:r w:rsidRPr="0017497D">
        <w:rPr>
          <w:rFonts w:ascii="Arial" w:hAnsi="Arial" w:cs="Arial"/>
        </w:rPr>
        <w:t>= ρ</w:t>
      </w:r>
      <w:r w:rsidRPr="0017497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στο σημείο του </w:t>
      </w:r>
    </w:p>
    <w:p w:rsidR="00BB3275" w:rsidRPr="00BB3275" w:rsidRDefault="00E05573" w:rsidP="00B8737B">
      <w:pPr>
        <w:rPr>
          <w:rFonts w:ascii="Arial" w:hAnsi="Arial" w:cs="Arial"/>
        </w:rPr>
      </w:pPr>
      <w:r>
        <w:rPr>
          <w:rFonts w:ascii="Arial" w:hAnsi="Arial" w:cs="Arial"/>
        </w:rPr>
        <w:t>Α(</w:t>
      </w:r>
      <w:r w:rsidRPr="00E05573">
        <w:rPr>
          <w:rFonts w:ascii="Arial" w:hAnsi="Arial" w:cs="Arial"/>
          <w:lang w:val="en-US"/>
        </w:rPr>
        <w:t>x</w:t>
      </w:r>
      <w:r w:rsidRPr="00E05573">
        <w:rPr>
          <w:rFonts w:ascii="Arial" w:hAnsi="Arial" w:cs="Arial"/>
          <w:vertAlign w:val="subscript"/>
        </w:rPr>
        <w:t>1</w:t>
      </w:r>
      <w:r w:rsidRPr="00E05573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y</w:t>
      </w:r>
      <w:r w:rsidRPr="00E05573">
        <w:rPr>
          <w:rFonts w:ascii="Arial" w:hAnsi="Arial" w:cs="Arial"/>
          <w:vertAlign w:val="subscript"/>
        </w:rPr>
        <w:t>1</w:t>
      </w:r>
      <w:r w:rsidRPr="00E0557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B8737B" w:rsidRDefault="00B8737B" w:rsidP="00B8737B">
      <w:pPr>
        <w:rPr>
          <w:rFonts w:ascii="Arial" w:hAnsi="Arial" w:cs="Arial"/>
        </w:rPr>
      </w:pPr>
    </w:p>
    <w:p w:rsidR="00B32021" w:rsidRDefault="00E54CE8" w:rsidP="00B8737B">
      <w:pPr>
        <w:rPr>
          <w:rFonts w:ascii="Arial" w:hAnsi="Arial" w:cs="Arial"/>
        </w:rPr>
      </w:pPr>
      <w:r w:rsidRPr="00E54CE8">
        <w:rPr>
          <w:rFonts w:ascii="Arial" w:hAnsi="Arial" w:cs="Arial"/>
          <w:b/>
        </w:rPr>
        <w:t>5</w:t>
      </w:r>
      <w:r w:rsidRPr="00B8737B">
        <w:rPr>
          <w:rFonts w:ascii="Arial" w:hAnsi="Arial" w:cs="Arial"/>
          <w:b/>
        </w:rPr>
        <w:t>.</w:t>
      </w:r>
      <w:r w:rsidRPr="00B87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Μετακινώντας</w:t>
      </w:r>
      <w:r w:rsidRPr="00B8737B">
        <w:rPr>
          <w:rFonts w:ascii="Arial" w:hAnsi="Arial" w:cs="Arial"/>
        </w:rPr>
        <w:t xml:space="preserve"> τους δρομείς των α και </w:t>
      </w:r>
      <w:r>
        <w:rPr>
          <w:rFonts w:ascii="Arial" w:hAnsi="Arial" w:cs="Arial"/>
        </w:rPr>
        <w:t>ρ ε</w:t>
      </w:r>
      <w:r w:rsidRPr="00B8737B">
        <w:rPr>
          <w:rFonts w:ascii="Arial" w:hAnsi="Arial" w:cs="Arial"/>
        </w:rPr>
        <w:t>πι</w:t>
      </w:r>
      <w:r>
        <w:rPr>
          <w:rFonts w:ascii="Arial" w:hAnsi="Arial" w:cs="Arial"/>
        </w:rPr>
        <w:t>βεβαιώστε τον παραπάνω τύπο για τις διάφορες θέσεις του σημείου Α</w:t>
      </w:r>
      <w:r w:rsidRPr="00B8737B">
        <w:rPr>
          <w:rFonts w:ascii="Arial" w:hAnsi="Arial" w:cs="Arial"/>
        </w:rPr>
        <w:t>;</w:t>
      </w:r>
      <w:r w:rsidR="00B32021" w:rsidRPr="00B32021">
        <w:rPr>
          <w:rFonts w:ascii="Arial" w:hAnsi="Arial" w:cs="Arial"/>
        </w:rPr>
        <w:t xml:space="preserve"> </w:t>
      </w:r>
    </w:p>
    <w:p w:rsidR="00B32021" w:rsidRDefault="00B32021" w:rsidP="00B8737B">
      <w:pPr>
        <w:rPr>
          <w:rFonts w:ascii="Arial" w:hAnsi="Arial" w:cs="Arial"/>
        </w:rPr>
      </w:pPr>
    </w:p>
    <w:p w:rsidR="00B32021" w:rsidRPr="00B32021" w:rsidRDefault="00B32021" w:rsidP="00B873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Ομοίως για το για το </w:t>
      </w:r>
      <w:proofErr w:type="spellStart"/>
      <w:r>
        <w:rPr>
          <w:rFonts w:ascii="Arial" w:hAnsi="Arial" w:cs="Arial"/>
        </w:rPr>
        <w:t>αντιδιαμετρικό</w:t>
      </w:r>
      <w:proofErr w:type="spellEnd"/>
      <w:r>
        <w:rPr>
          <w:rFonts w:ascii="Arial" w:hAnsi="Arial" w:cs="Arial"/>
        </w:rPr>
        <w:t xml:space="preserve"> σημείο Β.</w:t>
      </w:r>
    </w:p>
    <w:sectPr w:rsidR="00B32021" w:rsidRPr="00B32021" w:rsidSect="000219F3">
      <w:pgSz w:w="11906" w:h="16838"/>
      <w:pgMar w:top="993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A38C8"/>
    <w:multiLevelType w:val="hybridMultilevel"/>
    <w:tmpl w:val="3A2C2C4E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34228"/>
    <w:multiLevelType w:val="hybridMultilevel"/>
    <w:tmpl w:val="6046FC82"/>
    <w:lvl w:ilvl="0" w:tplc="16F64BE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3229B8"/>
    <w:multiLevelType w:val="hybridMultilevel"/>
    <w:tmpl w:val="49CA3A4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7325F"/>
    <w:multiLevelType w:val="hybridMultilevel"/>
    <w:tmpl w:val="FB3E27E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A6238"/>
    <w:multiLevelType w:val="hybridMultilevel"/>
    <w:tmpl w:val="36F83D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54582"/>
    <w:multiLevelType w:val="hybridMultilevel"/>
    <w:tmpl w:val="8EEEEC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557E75"/>
    <w:multiLevelType w:val="hybridMultilevel"/>
    <w:tmpl w:val="6310F80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C5455"/>
    <w:multiLevelType w:val="hybridMultilevel"/>
    <w:tmpl w:val="25D22D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CF7"/>
    <w:rsid w:val="000219F3"/>
    <w:rsid w:val="0017497D"/>
    <w:rsid w:val="00485A0F"/>
    <w:rsid w:val="004A6B9D"/>
    <w:rsid w:val="00572885"/>
    <w:rsid w:val="00876C3C"/>
    <w:rsid w:val="008D6F16"/>
    <w:rsid w:val="00951113"/>
    <w:rsid w:val="00B32021"/>
    <w:rsid w:val="00B8737B"/>
    <w:rsid w:val="00BB3275"/>
    <w:rsid w:val="00D62CF7"/>
    <w:rsid w:val="00E05573"/>
    <w:rsid w:val="00E54CE8"/>
    <w:rsid w:val="00FC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CF7"/>
    <w:pPr>
      <w:ind w:left="720"/>
      <w:contextualSpacing/>
    </w:pPr>
  </w:style>
  <w:style w:type="paragraph" w:styleId="a4">
    <w:name w:val="Subtitle"/>
    <w:basedOn w:val="a"/>
    <w:link w:val="Char"/>
    <w:qFormat/>
    <w:rsid w:val="0017497D"/>
    <w:rPr>
      <w:b/>
      <w:bCs/>
      <w:sz w:val="22"/>
      <w:u w:val="single"/>
    </w:rPr>
  </w:style>
  <w:style w:type="character" w:customStyle="1" w:styleId="Char">
    <w:name w:val="Υπότιτλος Char"/>
    <w:basedOn w:val="a0"/>
    <w:link w:val="a4"/>
    <w:rsid w:val="0017497D"/>
    <w:rPr>
      <w:rFonts w:ascii="Times New Roman" w:eastAsia="Times New Roman" w:hAnsi="Times New Roman" w:cs="Times New Roman"/>
      <w:b/>
      <w:bCs/>
      <w:szCs w:val="24"/>
      <w:u w:val="single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17497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7497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2011-05-29T14:38:00Z</dcterms:created>
  <dcterms:modified xsi:type="dcterms:W3CDTF">2011-05-29T16:52:00Z</dcterms:modified>
</cp:coreProperties>
</file>